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D4" w:rsidRDefault="008F67D4" w:rsidP="008F67D4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0" w:name="_Toc23520755"/>
      <w:r w:rsidRPr="00AF4989">
        <w:rPr>
          <w:rFonts w:ascii="Times New Roman" w:hAnsi="Times New Roman" w:cs="Times New Roman"/>
          <w:sz w:val="28"/>
          <w:szCs w:val="28"/>
        </w:rPr>
        <w:t>Рекомендуемая литература</w:t>
      </w:r>
      <w:bookmarkEnd w:id="0"/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 xml:space="preserve">1.Богатеева, З.А. Занятия аппликацией в детском саду [Текст] / З.А. </w:t>
      </w:r>
      <w:proofErr w:type="spellStart"/>
      <w:r w:rsidRPr="00EC6133">
        <w:rPr>
          <w:rFonts w:ascii="Times New Roman" w:hAnsi="Times New Roman" w:cs="Times New Roman"/>
          <w:sz w:val="24"/>
          <w:szCs w:val="24"/>
        </w:rPr>
        <w:t>Богатеева</w:t>
      </w:r>
      <w:proofErr w:type="spellEnd"/>
      <w:r w:rsidRPr="00EC6133">
        <w:rPr>
          <w:rFonts w:ascii="Times New Roman" w:hAnsi="Times New Roman" w:cs="Times New Roman"/>
          <w:sz w:val="24"/>
          <w:szCs w:val="24"/>
        </w:rPr>
        <w:t>. - М.: Просвещение, 1985.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2.Ветлугина, Н.А. Самостоятельная художественная деятельность дошкольников [Текст] / В.А. Ветлугина. - М.: Просвещение, 1986.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3.Ветлугина, Н.А. Художественное творчество и ребенок [Текст] / В.А. Ветлугина. - М.: Просвещение, 1985.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4.Ветлугина, Н.А. Эстетическое воспитание в детском саду [Текст] / Пособие для воспитателей детского сада. 2-е издание, переработанное. / В.А. Ветлугина. - М.: Просвещение, 1986.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5.Ветлугина, Н.А. Система эстетического воспитания в детском саду [Текст] / В.А. Ветлугина. - М.: Просвещение, 1982.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6.Григорьева, Г.Г. Игра и обучение детей изобразительной деятельности Педагогические и психологические проблемы руководства игрой дошкольника. [Текст] / Г.Г. Григорьева. - М.: 1981.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 xml:space="preserve">7.Гусакова, М.А. Аппликация [Текст] / М.А. </w:t>
      </w:r>
      <w:proofErr w:type="spellStart"/>
      <w:r w:rsidRPr="00EC6133">
        <w:rPr>
          <w:rFonts w:ascii="Times New Roman" w:hAnsi="Times New Roman" w:cs="Times New Roman"/>
          <w:sz w:val="24"/>
          <w:szCs w:val="24"/>
        </w:rPr>
        <w:t>Гусакова</w:t>
      </w:r>
      <w:proofErr w:type="spellEnd"/>
      <w:r w:rsidRPr="00EC6133">
        <w:rPr>
          <w:rFonts w:ascii="Times New Roman" w:hAnsi="Times New Roman" w:cs="Times New Roman"/>
          <w:sz w:val="24"/>
          <w:szCs w:val="24"/>
        </w:rPr>
        <w:t>. - М.: Просвещение, 1988.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 xml:space="preserve">8.Доронова, Т.Н. Обучение детей 2-4 лет рисованию, лепке, аппликации в игре (младшая разновозрастная группа) [Текст] / Т.Н. </w:t>
      </w:r>
      <w:proofErr w:type="spellStart"/>
      <w:r w:rsidRPr="00EC6133">
        <w:rPr>
          <w:rFonts w:ascii="Times New Roman" w:hAnsi="Times New Roman" w:cs="Times New Roman"/>
          <w:sz w:val="24"/>
          <w:szCs w:val="24"/>
        </w:rPr>
        <w:t>Доронова</w:t>
      </w:r>
      <w:proofErr w:type="spellEnd"/>
      <w:r w:rsidRPr="00EC6133">
        <w:rPr>
          <w:rFonts w:ascii="Times New Roman" w:hAnsi="Times New Roman" w:cs="Times New Roman"/>
          <w:sz w:val="24"/>
          <w:szCs w:val="24"/>
        </w:rPr>
        <w:t xml:space="preserve"> [и др.] Книга для воспитателей детского сада. / - М.: 1994.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9.Казакова, Т.Г. Изобразительная деятельность и художественное развитие дошкольников [Текст] / Т.Г. Казакова. - М.: Педагогика, 1986.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10.Казакова, Т.Г. Изобразительная деятельность младших дошкольников [Текст] / Пособие для воспитателей детского сада. / Т.Г. Казакова. - М.: Просвещение, 1986.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11.Ковальчук, Я.И. Индивидуальный подход в воспитании ребенка [Текст] / Пособие для воспитателей детского сада / Я.И. Ковальчук. - 2-е издание, дополненное, М.: Просвещение, 1985.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12.Комарова, Т.С. Учитесь рисовать и лепить [Текст] / Т.С. Комарова [и др.]. - М.: Просвещение, 1987.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13.Комарова, Т.С. Занятия по изобразительной деятельности в детском саду [Текст] Пособие для воспитателей детского сада / Т.С. Комарова. - 2-е издание. - М.: Просвещение, 1981.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14.Комарова, Т.С. Изобразительная деятельность в детском саду: обучение и творчество [Текст] / Т.С. Комарова. - М.: Педагогика, 1990.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 xml:space="preserve">15.Комарова, Т.С. Методика обучения изобразительной деятельности и конструированию [Текст] Учебное пособие для учащихся педагогических училищ </w:t>
      </w:r>
      <w:r w:rsidRPr="00EC6133">
        <w:rPr>
          <w:rFonts w:ascii="Times New Roman" w:hAnsi="Times New Roman" w:cs="Times New Roman"/>
          <w:sz w:val="24"/>
          <w:szCs w:val="24"/>
        </w:rPr>
        <w:lastRenderedPageBreak/>
        <w:t>по специальности 03. 08. «Дошкольное воспитание» / Т.С. Комарова [и др.]. - 3-е издание, доработанное. - М.: Просвещение, 1991.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16.Комарова, Т.С. Обучение детей технике рисования [Текст] / Т.С. Комарова. М.: Просвещение, 1976.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17.Кузина, В.С. Преемственность в изобразительной деятельности дошкольников и младших школьников [Текст] / В.С. Кузина. - М.: 1976.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18.Логинова, В.И. Дошкольная педагогика [Текст] / В.И. Логинова [и др.]. Часть 2; 2-е издание, исправленное и дополненное. - М.: Просвещение, 1989.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19.Лихачев, Б.Г. Теория эстетического воспитания [Текст] / Б.Г. Лихачев. - М.: 1986.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20.Лепка в детском саду [Текст] / Пособие для воспитателя детского сада. - М.: Просвещение, 1987.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>21.Луначарский, А.В. Об изобразительном искусстве [Текст] / А.В. Луначарский. - М.: Просвещение, 1972.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 xml:space="preserve">22.Флерина, Н.П. Изобразительная деятельность в детском саду [Текст] / Н.П. </w:t>
      </w:r>
      <w:proofErr w:type="spellStart"/>
      <w:r w:rsidRPr="00EC6133">
        <w:rPr>
          <w:rFonts w:ascii="Times New Roman" w:hAnsi="Times New Roman" w:cs="Times New Roman"/>
          <w:sz w:val="24"/>
          <w:szCs w:val="24"/>
        </w:rPr>
        <w:t>Флерина</w:t>
      </w:r>
      <w:proofErr w:type="spellEnd"/>
      <w:r w:rsidRPr="00EC6133">
        <w:rPr>
          <w:rFonts w:ascii="Times New Roman" w:hAnsi="Times New Roman" w:cs="Times New Roman"/>
          <w:sz w:val="24"/>
          <w:szCs w:val="24"/>
        </w:rPr>
        <w:t xml:space="preserve"> [и др.]. - 2-е издание. М.: 1985.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 xml:space="preserve">23.Флерина, Е.А. Развитие детского изобразительного творчества под влиянием учебно-воспитательного руководства [Текст] / Труды всероссийской научной конференции по дошкольному воспитанию / Е.А. </w:t>
      </w:r>
      <w:proofErr w:type="spellStart"/>
      <w:r w:rsidRPr="00EC6133">
        <w:rPr>
          <w:rFonts w:ascii="Times New Roman" w:hAnsi="Times New Roman" w:cs="Times New Roman"/>
          <w:sz w:val="24"/>
          <w:szCs w:val="24"/>
        </w:rPr>
        <w:t>Флерина</w:t>
      </w:r>
      <w:proofErr w:type="spellEnd"/>
      <w:r w:rsidRPr="00EC6133">
        <w:rPr>
          <w:rFonts w:ascii="Times New Roman" w:hAnsi="Times New Roman" w:cs="Times New Roman"/>
          <w:sz w:val="24"/>
          <w:szCs w:val="24"/>
        </w:rPr>
        <w:t>. - М.: 1988.</w:t>
      </w:r>
    </w:p>
    <w:p w:rsidR="008F67D4" w:rsidRPr="00EC6133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 xml:space="preserve">24.Халезова, Н.В. Лепка в детском саду [Текст] / Пособие для воспитателя детского сада / Н.В. </w:t>
      </w:r>
      <w:proofErr w:type="spellStart"/>
      <w:r w:rsidRPr="00EC6133">
        <w:rPr>
          <w:rFonts w:ascii="Times New Roman" w:hAnsi="Times New Roman" w:cs="Times New Roman"/>
          <w:sz w:val="24"/>
          <w:szCs w:val="24"/>
        </w:rPr>
        <w:t>Халезова</w:t>
      </w:r>
      <w:proofErr w:type="spellEnd"/>
      <w:r w:rsidRPr="00EC6133">
        <w:rPr>
          <w:rFonts w:ascii="Times New Roman" w:hAnsi="Times New Roman" w:cs="Times New Roman"/>
          <w:sz w:val="24"/>
          <w:szCs w:val="24"/>
        </w:rPr>
        <w:t>. - М.: Просвещение, 1992.</w:t>
      </w:r>
    </w:p>
    <w:p w:rsidR="008F67D4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6133">
        <w:rPr>
          <w:rFonts w:ascii="Times New Roman" w:hAnsi="Times New Roman" w:cs="Times New Roman"/>
          <w:sz w:val="24"/>
          <w:szCs w:val="24"/>
        </w:rPr>
        <w:t xml:space="preserve">25. Воспитание детей раннего возраста./ Под ред. Г.М. </w:t>
      </w:r>
      <w:proofErr w:type="spellStart"/>
      <w:r w:rsidRPr="00EC6133">
        <w:rPr>
          <w:rFonts w:ascii="Times New Roman" w:hAnsi="Times New Roman" w:cs="Times New Roman"/>
          <w:sz w:val="24"/>
          <w:szCs w:val="24"/>
        </w:rPr>
        <w:t>Ляминой</w:t>
      </w:r>
      <w:proofErr w:type="spellEnd"/>
      <w:r w:rsidRPr="00EC6133">
        <w:rPr>
          <w:rFonts w:ascii="Times New Roman" w:hAnsi="Times New Roman" w:cs="Times New Roman"/>
          <w:sz w:val="24"/>
          <w:szCs w:val="24"/>
        </w:rPr>
        <w:t>. - М.: Просвещение, 2006. - 239с.</w:t>
      </w:r>
    </w:p>
    <w:p w:rsidR="007F27F6" w:rsidRPr="008F67D4" w:rsidRDefault="008F67D4" w:rsidP="008F67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EC6133">
        <w:rPr>
          <w:rFonts w:ascii="Times New Roman" w:hAnsi="Times New Roman" w:cs="Times New Roman"/>
          <w:sz w:val="24"/>
          <w:szCs w:val="24"/>
        </w:rPr>
        <w:t>26. Выготский Л.С. Психология развития ребенка./ Л.С. Выготский. - М., ИРПО , 2003. - 265с.</w:t>
      </w:r>
    </w:p>
    <w:sectPr w:rsidR="007F27F6" w:rsidRPr="008F6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D4"/>
    <w:rsid w:val="007F27F6"/>
    <w:rsid w:val="008F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D4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8F67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67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8F67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D4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8F67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67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8F6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3191</Characters>
  <Application>Microsoft Office Word</Application>
  <DocSecurity>0</DocSecurity>
  <Lines>50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2019-11-07T12:23:00Z</dcterms:created>
  <dcterms:modified xsi:type="dcterms:W3CDTF">2019-11-07T12:24:00Z</dcterms:modified>
</cp:coreProperties>
</file>